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3"/>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4"/>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Method</w:t>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graph</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MazeGraph</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hyperlink r:id="rId18">
        <w:r w:rsidDel="00000000" w:rsidR="00000000" w:rsidRPr="00000000">
          <w:rPr>
            <w:color w:val="0000ee"/>
            <w:u w:val="single"/>
            <w:rtl w:val="0"/>
          </w:rPr>
          <w:t xml:space="preserve">graph.WeightedGraph</w:t>
        </w:r>
      </w:hyperlink>
      <w:r w:rsidDel="00000000" w:rsidR="00000000" w:rsidRPr="00000000">
        <w:rPr>
          <w:rtl w:val="0"/>
        </w:rPr>
        <w:t xml:space="preserve">&lt;</w:t>
      </w:r>
      <w:hyperlink r:id="rId19">
        <w:r w:rsidDel="00000000" w:rsidR="00000000" w:rsidRPr="00000000">
          <w:rPr>
            <w:color w:val="0000ee"/>
            <w:u w:val="single"/>
            <w:rtl w:val="0"/>
          </w:rPr>
          <w:t xml:space="preserve">Juncture</w:t>
        </w:r>
      </w:hyperlink>
      <w:r w:rsidDel="00000000" w:rsidR="00000000" w:rsidRPr="00000000">
        <w:rPr>
          <w:rtl w:val="0"/>
        </w:rPr>
        <w:t xml:space="preserve">&gt;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graph.MazeGraph</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4">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MazeGraph</w:t>
        <w:br w:type="textWrapping"/>
        <w:t xml:space="preserve">extends </w:t>
      </w:r>
      <w:hyperlink r:id="rId20">
        <w:r w:rsidDel="00000000" w:rsidR="00000000" w:rsidRPr="00000000">
          <w:rPr>
            <w:rFonts w:ascii="Courier" w:cs="Courier" w:eastAsia="Courier" w:hAnsi="Courier"/>
            <w:color w:val="0000ee"/>
            <w:u w:val="single"/>
            <w:rtl w:val="0"/>
          </w:rPr>
          <w:t xml:space="preserve">WeightedGraph</w:t>
        </w:r>
      </w:hyperlink>
      <w:r w:rsidDel="00000000" w:rsidR="00000000" w:rsidRPr="00000000">
        <w:rPr>
          <w:rFonts w:ascii="Courier" w:cs="Courier" w:eastAsia="Courier" w:hAnsi="Courier"/>
          <w:rtl w:val="0"/>
        </w:rPr>
        <w:t xml:space="preserve">&lt;</w:t>
      </w:r>
      <w:hyperlink r:id="rId21">
        <w:r w:rsidDel="00000000" w:rsidR="00000000" w:rsidRPr="00000000">
          <w:rPr>
            <w:rFonts w:ascii="Courier" w:cs="Courier" w:eastAsia="Courier" w:hAnsi="Courier"/>
            <w:color w:val="0000ee"/>
            <w:u w:val="single"/>
            <w:rtl w:val="0"/>
          </w:rPr>
          <w:t xml:space="preserve">Juncture</w:t>
        </w:r>
      </w:hyperlink>
      <w:r w:rsidDel="00000000" w:rsidR="00000000" w:rsidRPr="00000000">
        <w:rPr>
          <w:rFonts w:ascii="Courier" w:cs="Courier" w:eastAsia="Courier" w:hAnsi="Courier"/>
          <w:rtl w:val="0"/>
        </w:rPr>
        <w:t xml:space="preserve">&gt;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MazeGraph is an extension of WeightedGraph. The constructor converts a Maze into a graph.</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6">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7">
      <w:pPr>
        <w:pStyle w:val="Heading3"/>
        <w:numPr>
          <w:ilvl w:val="1"/>
          <w:numId w:val="24"/>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4"/>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4"/>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MazeGraph</w:t>
              </w:r>
            </w:hyperlink>
            <w:r w:rsidDel="00000000" w:rsidR="00000000" w:rsidRPr="00000000">
              <w:rPr>
                <w:rtl w:val="0"/>
              </w:rPr>
              <w:t xml:space="preserve">(</w:t>
            </w:r>
            <w:hyperlink r:id="rId23">
              <w:r w:rsidDel="00000000" w:rsidR="00000000" w:rsidRPr="00000000">
                <w:rPr>
                  <w:color w:val="0000ee"/>
                  <w:u w:val="single"/>
                  <w:rtl w:val="0"/>
                </w:rPr>
                <w:t xml:space="preserve">Maze</w:t>
              </w:r>
            </w:hyperlink>
            <w:r w:rsidDel="00000000" w:rsidR="00000000" w:rsidRPr="00000000">
              <w:rPr>
                <w:rtl w:val="0"/>
              </w:rPr>
              <w:t xml:space="preserve"> maze)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Construct the MazeGraph using the "maze" contained in the parameter to specify the vertices (Junctures) and weighted edges.</w:t>
            </w:r>
          </w:p>
        </w:tc>
      </w:tr>
    </w:tbl>
    <w:bookmarkStart w:colFirst="0" w:colLast="0" w:name="2et92p0" w:id="4"/>
    <w:bookmarkEnd w:id="4"/>
    <w:p w:rsidR="00000000" w:rsidDel="00000000" w:rsidP="00000000" w:rsidRDefault="00000000" w:rsidRPr="00000000" w14:paraId="0000002A">
      <w:pPr>
        <w:pStyle w:val="Heading3"/>
        <w:numPr>
          <w:ilvl w:val="1"/>
          <w:numId w:val="1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w:t>
      </w:r>
    </w:p>
    <w:bookmarkStart w:colFirst="0" w:colLast="0" w:name="tyjcwt" w:id="5"/>
    <w:bookmarkEnd w:id="5"/>
    <w:p w:rsidR="00000000" w:rsidDel="00000000" w:rsidP="00000000" w:rsidRDefault="00000000" w:rsidRPr="00000000" w14:paraId="0000002B">
      <w:pPr>
        <w:pStyle w:val="Heading3"/>
        <w:numPr>
          <w:ilvl w:val="2"/>
          <w:numId w:val="1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graph.</w:t>
      </w:r>
      <w:hyperlink r:id="rId24">
        <w:r w:rsidDel="00000000" w:rsidR="00000000" w:rsidRPr="00000000">
          <w:rPr>
            <w:b w:val="1"/>
            <w:i w:val="0"/>
            <w:color w:val="0000ee"/>
            <w:sz w:val="28"/>
            <w:szCs w:val="28"/>
            <w:u w:val="single"/>
            <w:rtl w:val="0"/>
          </w:rPr>
          <w:t xml:space="preserve">WeightedGraph</w:t>
        </w:r>
      </w:hyperlink>
      <w:hyperlink r:id="rId25">
        <w:r w:rsidDel="00000000" w:rsidR="00000000" w:rsidRPr="00000000">
          <w:rPr>
            <w:color w:val="0000ee"/>
            <w:u w:val="single"/>
            <w:rtl w:val="0"/>
          </w:rPr>
          <w:t xml:space="preserve">addEdge</w:t>
        </w:r>
      </w:hyperlink>
      <w:r w:rsidDel="00000000" w:rsidR="00000000" w:rsidRPr="00000000">
        <w:rPr>
          <w:rtl w:val="0"/>
        </w:rPr>
        <w:t xml:space="preserve">, </w:t>
      </w:r>
      <w:hyperlink r:id="rId26">
        <w:r w:rsidDel="00000000" w:rsidR="00000000" w:rsidRPr="00000000">
          <w:rPr>
            <w:color w:val="0000ee"/>
            <w:u w:val="single"/>
            <w:rtl w:val="0"/>
          </w:rPr>
          <w:t xml:space="preserve">addObserver</w:t>
        </w:r>
      </w:hyperlink>
      <w:r w:rsidDel="00000000" w:rsidR="00000000" w:rsidRPr="00000000">
        <w:rPr>
          <w:rtl w:val="0"/>
        </w:rPr>
        <w:t xml:space="preserve">, </w:t>
      </w:r>
      <w:hyperlink r:id="rId27">
        <w:r w:rsidDel="00000000" w:rsidR="00000000" w:rsidRPr="00000000">
          <w:rPr>
            <w:color w:val="0000ee"/>
            <w:u w:val="single"/>
            <w:rtl w:val="0"/>
          </w:rPr>
          <w:t xml:space="preserve">addVertex</w:t>
        </w:r>
      </w:hyperlink>
      <w:r w:rsidDel="00000000" w:rsidR="00000000" w:rsidRPr="00000000">
        <w:rPr>
          <w:rtl w:val="0"/>
        </w:rPr>
        <w:t xml:space="preserve">, </w:t>
      </w:r>
      <w:hyperlink r:id="rId28">
        <w:r w:rsidDel="00000000" w:rsidR="00000000" w:rsidRPr="00000000">
          <w:rPr>
            <w:color w:val="0000ee"/>
            <w:u w:val="single"/>
            <w:rtl w:val="0"/>
          </w:rPr>
          <w:t xml:space="preserve">containsVertex</w:t>
        </w:r>
      </w:hyperlink>
      <w:r w:rsidDel="00000000" w:rsidR="00000000" w:rsidRPr="00000000">
        <w:rPr>
          <w:rtl w:val="0"/>
        </w:rPr>
        <w:t xml:space="preserve">, </w:t>
      </w:r>
      <w:hyperlink r:id="rId29">
        <w:r w:rsidDel="00000000" w:rsidR="00000000" w:rsidRPr="00000000">
          <w:rPr>
            <w:color w:val="0000ee"/>
            <w:u w:val="single"/>
            <w:rtl w:val="0"/>
          </w:rPr>
          <w:t xml:space="preserve">DoBFS</w:t>
        </w:r>
      </w:hyperlink>
      <w:r w:rsidDel="00000000" w:rsidR="00000000" w:rsidRPr="00000000">
        <w:rPr>
          <w:rtl w:val="0"/>
        </w:rPr>
        <w:t xml:space="preserve">, </w:t>
      </w:r>
      <w:hyperlink r:id="rId30">
        <w:r w:rsidDel="00000000" w:rsidR="00000000" w:rsidRPr="00000000">
          <w:rPr>
            <w:color w:val="0000ee"/>
            <w:u w:val="single"/>
            <w:rtl w:val="0"/>
          </w:rPr>
          <w:t xml:space="preserve">DoDFS</w:t>
        </w:r>
      </w:hyperlink>
      <w:r w:rsidDel="00000000" w:rsidR="00000000" w:rsidRPr="00000000">
        <w:rPr>
          <w:rtl w:val="0"/>
        </w:rPr>
        <w:t xml:space="preserve">, </w:t>
      </w:r>
      <w:hyperlink r:id="rId31">
        <w:r w:rsidDel="00000000" w:rsidR="00000000" w:rsidRPr="00000000">
          <w:rPr>
            <w:color w:val="0000ee"/>
            <w:u w:val="single"/>
            <w:rtl w:val="0"/>
          </w:rPr>
          <w:t xml:space="preserve">DoDijsktra</w:t>
        </w:r>
      </w:hyperlink>
      <w:r w:rsidDel="00000000" w:rsidR="00000000" w:rsidRPr="00000000">
        <w:rPr>
          <w:rtl w:val="0"/>
        </w:rPr>
        <w:t xml:space="preserve">, </w:t>
      </w:r>
      <w:hyperlink r:id="rId32">
        <w:r w:rsidDel="00000000" w:rsidR="00000000" w:rsidRPr="00000000">
          <w:rPr>
            <w:color w:val="0000ee"/>
            <w:u w:val="single"/>
            <w:rtl w:val="0"/>
          </w:rPr>
          <w:t xml:space="preserve">getWeight</w:t>
        </w:r>
      </w:hyperlink>
      <w:r w:rsidDel="00000000" w:rsidR="00000000" w:rsidRPr="00000000">
        <w:rPr>
          <w:rtl w:val="0"/>
        </w:rPr>
      </w:r>
    </w:p>
    <w:bookmarkStart w:colFirst="0" w:colLast="0" w:name="3dy6vkm" w:id="6"/>
    <w:bookmarkEnd w:id="6"/>
    <w:p w:rsidR="00000000" w:rsidDel="00000000" w:rsidP="00000000" w:rsidRDefault="00000000" w:rsidRPr="00000000" w14:paraId="0000002C">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1t3h5sf" w:id="7"/>
    <w:bookmarkEnd w:id="7"/>
    <w:p w:rsidR="00000000" w:rsidDel="00000000" w:rsidP="00000000" w:rsidRDefault="00000000" w:rsidRPr="00000000" w14:paraId="0000002F">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4d34og8" w:id="8"/>
      <w:bookmarkEnd w:id="8"/>
      <w:r w:rsidDel="00000000" w:rsidR="00000000" w:rsidRPr="00000000">
        <w:rPr>
          <w:rtl w:val="0"/>
        </w:rPr>
      </w:r>
    </w:p>
    <w:p w:rsidR="00000000" w:rsidDel="00000000" w:rsidP="00000000" w:rsidRDefault="00000000" w:rsidRPr="00000000" w14:paraId="00000030">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MazeGraph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MazeGraph(</w:t>
      </w:r>
      <w:hyperlink r:id="rId33">
        <w:r w:rsidDel="00000000" w:rsidR="00000000" w:rsidRPr="00000000">
          <w:rPr>
            <w:rFonts w:ascii="Courier" w:cs="Courier" w:eastAsia="Courier" w:hAnsi="Courier"/>
            <w:color w:val="0000ee"/>
            <w:u w:val="single"/>
            <w:rtl w:val="0"/>
          </w:rPr>
          <w:t xml:space="preserve">Maze</w:t>
        </w:r>
      </w:hyperlink>
      <w:r w:rsidDel="00000000" w:rsidR="00000000" w:rsidRPr="00000000">
        <w:rPr>
          <w:rFonts w:ascii="Courier" w:cs="Courier" w:eastAsia="Courier" w:hAnsi="Courier"/>
          <w:rtl w:val="0"/>
        </w:rPr>
        <w:t xml:space="preserve"> maze)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Construct the MazeGraph using the "maze" contained in the parameter to specify the vertices (Junctures) and weighted edges.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Maze is a rectangular grid of "junctures", each defined by its X and Y coordinates, using the usual convention of (0, 0) being the upper left corner.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juncture in the maze should be added as a vertex to this 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For every pair of adjacent junctures (A and B) which are not blocked by a wall, two edges should be added: One from A to B, and another from B to A. The weight to be used for these edges is provided by the Maze. (The Maze methods getMazeWidth and getMazeHeight can be used to determine the number of Junctures in the maze. The Maze methods called "isWallAbove", "isWallToRight", etc. can be used to detect whether or not there is a wall between any two adjacent junctures. The Maze methods called "getWeightAbove", "getWeightToRight", etc. should be used to obtain the weights.)Parameters: maze - to be used as the source of information for adding vertices and edges to this MazeGraph.</w:t>
      </w:r>
    </w:p>
    <w:bookmarkStart w:colFirst="0" w:colLast="0" w:name="2s8eyo1" w:id="9"/>
    <w:bookmarkEnd w:id="9"/>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color w:val="0000ee"/>
          <w:u w:val="single"/>
        </w:rPr>
      </w:pPr>
      <w:hyperlink w:anchor="3rdcrjn">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17dp8vu" w:id="10"/>
    <w:bookmarkEnd w:id="10"/>
    <w:p w:rsidR="00000000" w:rsidDel="00000000" w:rsidP="00000000" w:rsidRDefault="00000000" w:rsidRPr="00000000" w14:paraId="00000033">
      <w:pPr>
        <w:numPr>
          <w:ilvl w:val="0"/>
          <w:numId w:val="10"/>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34">
      <w:pPr>
        <w:numPr>
          <w:ilvl w:val="0"/>
          <w:numId w:val="10"/>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35">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36">
      <w:pPr>
        <w:numPr>
          <w:ilvl w:val="0"/>
          <w:numId w:val="10"/>
        </w:numPr>
        <w:pBdr>
          <w:top w:space="0" w:sz="0" w:val="nil"/>
          <w:left w:space="0" w:sz="0" w:val="nil"/>
          <w:bottom w:space="0" w:sz="0" w:val="nil"/>
          <w:right w:space="0" w:sz="0" w:val="nil"/>
          <w:between w:space="0" w:sz="0" w:val="nil"/>
        </w:pBdr>
        <w:shd w:fill="auto" w:val="clear"/>
        <w:ind w:left="600" w:hanging="360"/>
      </w:pPr>
      <w:hyperlink r:id="rId36">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37">
      <w:pPr>
        <w:numPr>
          <w:ilvl w:val="0"/>
          <w:numId w:val="10"/>
        </w:numPr>
        <w:pBdr>
          <w:top w:space="0" w:sz="0" w:val="nil"/>
          <w:left w:space="0" w:sz="0" w:val="nil"/>
          <w:bottom w:space="0" w:sz="0" w:val="nil"/>
          <w:right w:space="0" w:sz="0" w:val="nil"/>
          <w:between w:space="0" w:sz="0" w:val="nil"/>
        </w:pBdr>
        <w:shd w:fill="auto" w:val="clear"/>
        <w:ind w:left="600" w:hanging="360"/>
      </w:pPr>
      <w:hyperlink r:id="rId3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38">
      <w:pPr>
        <w:numPr>
          <w:ilvl w:val="0"/>
          <w:numId w:val="10"/>
        </w:numPr>
        <w:pBdr>
          <w:top w:space="0" w:sz="0" w:val="nil"/>
          <w:left w:space="0" w:sz="0" w:val="nil"/>
          <w:bottom w:space="0" w:sz="0" w:val="nil"/>
          <w:right w:space="0" w:sz="0" w:val="nil"/>
          <w:between w:space="0" w:sz="0" w:val="nil"/>
        </w:pBdr>
        <w:shd w:fill="auto" w:val="clear"/>
        <w:ind w:left="600" w:hanging="360"/>
      </w:pPr>
      <w:hyperlink r:id="rId3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39">
      <w:pPr>
        <w:numPr>
          <w:ilvl w:val="0"/>
          <w:numId w:val="10"/>
        </w:numPr>
        <w:pBdr>
          <w:top w:space="0" w:sz="0" w:val="nil"/>
          <w:left w:space="0" w:sz="0" w:val="nil"/>
          <w:bottom w:space="0" w:sz="0" w:val="nil"/>
          <w:right w:space="0" w:sz="0" w:val="nil"/>
          <w:between w:space="0" w:sz="0" w:val="nil"/>
        </w:pBdr>
        <w:shd w:fill="auto" w:val="clear"/>
        <w:ind w:left="600" w:hanging="360"/>
      </w:pPr>
      <w:hyperlink r:id="rId39">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3A">
      <w:pPr>
        <w:numPr>
          <w:ilvl w:val="0"/>
          <w:numId w:val="10"/>
        </w:numPr>
        <w:pBdr>
          <w:top w:space="0" w:sz="0" w:val="nil"/>
          <w:left w:space="0" w:sz="0" w:val="nil"/>
          <w:bottom w:space="0" w:sz="0" w:val="nil"/>
          <w:right w:space="0" w:sz="0" w:val="nil"/>
          <w:between w:space="0" w:sz="0" w:val="nil"/>
        </w:pBdr>
        <w:shd w:fill="auto" w:val="clear"/>
        <w:ind w:left="600" w:hanging="360"/>
      </w:pPr>
      <w:hyperlink r:id="rId40">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3C">
      <w:pPr>
        <w:numPr>
          <w:ilvl w:val="0"/>
          <w:numId w:val="11"/>
        </w:numPr>
        <w:pBdr>
          <w:top w:space="0" w:sz="0" w:val="nil"/>
          <w:left w:space="0" w:sz="0" w:val="nil"/>
          <w:bottom w:space="0" w:sz="0" w:val="nil"/>
          <w:right w:space="0" w:sz="0" w:val="nil"/>
          <w:between w:space="0" w:sz="0" w:val="nil"/>
        </w:pBdr>
        <w:shd w:fill="auto" w:val="clear"/>
        <w:ind w:left="600" w:hanging="360"/>
      </w:pPr>
      <w:hyperlink r:id="rId41">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3D">
      <w:pPr>
        <w:numPr>
          <w:ilvl w:val="0"/>
          <w:numId w:val="11"/>
        </w:numPr>
        <w:pBdr>
          <w:top w:space="0" w:sz="0" w:val="nil"/>
          <w:left w:space="0" w:sz="0" w:val="nil"/>
          <w:bottom w:space="0" w:sz="0" w:val="nil"/>
          <w:right w:space="0" w:sz="0" w:val="nil"/>
          <w:between w:space="0" w:sz="0" w:val="nil"/>
        </w:pBdr>
        <w:shd w:fill="auto" w:val="clear"/>
        <w:ind w:left="600" w:hanging="360"/>
      </w:pPr>
      <w:hyperlink r:id="rId42">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3E">
      <w:pPr>
        <w:numPr>
          <w:ilvl w:val="0"/>
          <w:numId w:val="18"/>
        </w:numPr>
        <w:pBdr>
          <w:top w:space="0" w:sz="0" w:val="nil"/>
          <w:left w:space="0" w:sz="0" w:val="nil"/>
          <w:bottom w:space="0" w:sz="0" w:val="nil"/>
          <w:right w:space="0" w:sz="0" w:val="nil"/>
          <w:between w:space="0" w:sz="0" w:val="nil"/>
        </w:pBdr>
        <w:shd w:fill="auto" w:val="clear"/>
        <w:ind w:left="600" w:hanging="360"/>
      </w:pPr>
      <w:hyperlink r:id="rId4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3F">
      <w:pPr>
        <w:numPr>
          <w:ilvl w:val="0"/>
          <w:numId w:val="18"/>
        </w:numPr>
        <w:pBdr>
          <w:top w:space="0" w:sz="0" w:val="nil"/>
          <w:left w:space="0" w:sz="0" w:val="nil"/>
          <w:bottom w:space="0" w:sz="0" w:val="nil"/>
          <w:right w:space="0" w:sz="0" w:val="nil"/>
          <w:between w:space="0" w:sz="0" w:val="nil"/>
        </w:pBdr>
        <w:shd w:fill="auto" w:val="clear"/>
        <w:ind w:left="600" w:hanging="360"/>
      </w:pPr>
      <w:hyperlink r:id="rId4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0">
      <w:pPr>
        <w:numPr>
          <w:ilvl w:val="0"/>
          <w:numId w:val="19"/>
        </w:numPr>
        <w:pBdr>
          <w:top w:space="0" w:sz="0" w:val="nil"/>
          <w:left w:space="0" w:sz="0" w:val="nil"/>
          <w:bottom w:space="0" w:sz="0" w:val="nil"/>
          <w:right w:space="0" w:sz="0" w:val="nil"/>
          <w:between w:space="0" w:sz="0" w:val="nil"/>
        </w:pBdr>
        <w:shd w:fill="auto" w:val="clear"/>
        <w:ind w:left="600" w:hanging="360"/>
      </w:pPr>
      <w:hyperlink r:id="rId4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41">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42">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43">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44">
      <w:pPr>
        <w:numPr>
          <w:ilvl w:val="0"/>
          <w:numId w:val="20"/>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45">
      <w:pPr>
        <w:numPr>
          <w:ilvl w:val="0"/>
          <w:numId w:val="20"/>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46">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47">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48">
      <w:pPr>
        <w:numPr>
          <w:ilvl w:val="0"/>
          <w:numId w:val="21"/>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49">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Method</w:t>
      </w:r>
    </w:p>
    <w:bookmarkStart w:colFirst="0" w:colLast="0" w:name="3rdcrjn" w:id="11"/>
    <w:bookmarkEnd w:id="11"/>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jc w:val="right"/>
        <w:rPr>
          <w:color w:val="0000ee"/>
          <w:u w:val="single"/>
        </w:rPr>
      </w:pPr>
      <w:hyperlink r:id="rId46">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help-doc.html" TargetMode="External"/><Relationship Id="rId20" Type="http://schemas.openxmlformats.org/officeDocument/2006/relationships/hyperlink" Target="http://docs.google.com/graph/WeightedGraph.html" TargetMode="External"/><Relationship Id="rId42" Type="http://schemas.openxmlformats.org/officeDocument/2006/relationships/hyperlink" Target="http://docs.google.com/graph/WeightedGraph.html" TargetMode="External"/><Relationship Id="rId41" Type="http://schemas.openxmlformats.org/officeDocument/2006/relationships/hyperlink" Target="http://docs.google.com/graph/GraphAlgorithmObserver.html" TargetMode="External"/><Relationship Id="rId22" Type="http://schemas.openxmlformats.org/officeDocument/2006/relationships/hyperlink" Target="http://docs.google.com/graph/MazeGraph.html#MazeGraph-maze.Maze-" TargetMode="External"/><Relationship Id="rId44" Type="http://schemas.openxmlformats.org/officeDocument/2006/relationships/hyperlink" Target="http://docs.google.com/MazeGraph.html" TargetMode="External"/><Relationship Id="rId21" Type="http://schemas.openxmlformats.org/officeDocument/2006/relationships/hyperlink" Target="http://docs.google.com/maze/Juncture.html" TargetMode="External"/><Relationship Id="rId43" Type="http://schemas.openxmlformats.org/officeDocument/2006/relationships/hyperlink" Target="http://docs.google.com/index.html?graph/MazeGraph.html" TargetMode="External"/><Relationship Id="rId24" Type="http://schemas.openxmlformats.org/officeDocument/2006/relationships/hyperlink" Target="http://docs.google.com/graph/WeightedGraph.html" TargetMode="External"/><Relationship Id="rId46" Type="http://schemas.openxmlformats.org/officeDocument/2006/relationships/hyperlink" Target="https://www.umd.edu/web-accessibility" TargetMode="External"/><Relationship Id="rId23" Type="http://schemas.openxmlformats.org/officeDocument/2006/relationships/hyperlink" Target="http://docs.google.com/maze/Maze.html" TargetMode="External"/><Relationship Id="rId45" Type="http://schemas.openxmlformats.org/officeDocument/2006/relationships/hyperlink" Target="http://docs.google.com/allclasses-nofram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graph/WeightedGraph.html#addObserver-graph.GraphAlgorithmObserver-" TargetMode="External"/><Relationship Id="rId25" Type="http://schemas.openxmlformats.org/officeDocument/2006/relationships/hyperlink" Target="http://docs.google.com/graph/WeightedGraph.html#addEdge-V-V-java.lang.Integer-" TargetMode="External"/><Relationship Id="rId28" Type="http://schemas.openxmlformats.org/officeDocument/2006/relationships/hyperlink" Target="http://docs.google.com/graph/WeightedGraph.html#containsVertex-V-" TargetMode="External"/><Relationship Id="rId27" Type="http://schemas.openxmlformats.org/officeDocument/2006/relationships/hyperlink" Target="http://docs.google.com/graph/WeightedGraph.html#addVertex-V-"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graph/WeightedGraph.html#DoBFS-V-V-"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MazeGraph.html" TargetMode="External"/><Relationship Id="rId31" Type="http://schemas.openxmlformats.org/officeDocument/2006/relationships/hyperlink" Target="http://docs.google.com/graph/WeightedGraph.html#DoDijsktra-V-V-" TargetMode="External"/><Relationship Id="rId30" Type="http://schemas.openxmlformats.org/officeDocument/2006/relationships/hyperlink" Target="http://docs.google.com/graph/WeightedGraph.html#DoDFS-V-V-"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maze/Maze.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graph/WeightedGraph.html#getWeight-V-V-" TargetMode="External"/><Relationship Id="rId13" Type="http://schemas.openxmlformats.org/officeDocument/2006/relationships/hyperlink" Target="http://docs.google.com/graph/GraphAlgorithmObserver.html" TargetMode="External"/><Relationship Id="rId35" Type="http://schemas.openxmlformats.org/officeDocument/2006/relationships/hyperlink" Target="http://docs.google.com/package-summary.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overview-summary.html" TargetMode="External"/><Relationship Id="rId15" Type="http://schemas.openxmlformats.org/officeDocument/2006/relationships/hyperlink" Target="http://docs.google.com/index.html?graph/MazeGraph.html" TargetMode="External"/><Relationship Id="rId37" Type="http://schemas.openxmlformats.org/officeDocument/2006/relationships/hyperlink" Target="http://docs.google.com/package-tree.html" TargetMode="External"/><Relationship Id="rId14" Type="http://schemas.openxmlformats.org/officeDocument/2006/relationships/hyperlink" Target="http://docs.google.com/graph/WeightedGraph.html" TargetMode="External"/><Relationship Id="rId36" Type="http://schemas.openxmlformats.org/officeDocument/2006/relationships/hyperlink" Target="http://docs.google.com/class-use/MazeGraph.html" TargetMode="External"/><Relationship Id="rId17" Type="http://schemas.openxmlformats.org/officeDocument/2006/relationships/hyperlink" Target="http://docs.google.com/allclasses-noframe.html" TargetMode="External"/><Relationship Id="rId39" Type="http://schemas.openxmlformats.org/officeDocument/2006/relationships/hyperlink" Target="http://docs.google.com/index-files/index-1.html" TargetMode="External"/><Relationship Id="rId16" Type="http://schemas.openxmlformats.org/officeDocument/2006/relationships/hyperlink" Target="http://docs.google.com/MazeGraph.html" TargetMode="External"/><Relationship Id="rId38" Type="http://schemas.openxmlformats.org/officeDocument/2006/relationships/hyperlink" Target="http://docs.google.com/deprecated-list.html" TargetMode="External"/><Relationship Id="rId19" Type="http://schemas.openxmlformats.org/officeDocument/2006/relationships/hyperlink" Target="http://docs.google.com/maze/Juncture.html" TargetMode="External"/><Relationship Id="rId18" Type="http://schemas.openxmlformats.org/officeDocument/2006/relationships/hyperlink" Target="http://docs.google.com/graph/WeightedGrap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