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Style w:val="Heading1"/>
        <w:ind w:right="-180"/>
        <w:rPr>
          <w:rFonts w:ascii="Verdana" w:cs="Verdana" w:eastAsia="Verdana" w:hAnsi="Verdana"/>
          <w:b w:val="0"/>
          <w:sz w:val="18"/>
          <w:szCs w:val="18"/>
          <w:u w:val="none"/>
        </w:rPr>
      </w:pPr>
      <w:r w:rsidDel="00000000" w:rsidR="00000000" w:rsidRPr="00000000">
        <w:rPr>
          <w:rFonts w:ascii="Verdana" w:cs="Verdana" w:eastAsia="Verdana" w:hAnsi="Verdana"/>
          <w:sz w:val="18"/>
          <w:szCs w:val="18"/>
          <w:rtl w:val="0"/>
        </w:rPr>
        <w:t xml:space="preserve">CMSC 132, Week 5, Lab2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1">
      <w:pPr>
        <w:rPr>
          <w:rFonts w:ascii="Verdana" w:cs="Verdana" w:eastAsia="Verdana" w:hAnsi="Verdana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Heading2"/>
        <w:numPr>
          <w:ilvl w:val="0"/>
          <w:numId w:val="1"/>
        </w:numPr>
        <w:ind w:left="720" w:hanging="360"/>
        <w:rPr>
          <w:rFonts w:ascii="Verdana" w:cs="Verdana" w:eastAsia="Verdana" w:hAnsi="Verdana"/>
          <w:sz w:val="18"/>
          <w:szCs w:val="18"/>
          <w:u w:val="single"/>
        </w:rPr>
      </w:pPr>
      <w:r w:rsidDel="00000000" w:rsidR="00000000" w:rsidRPr="00000000">
        <w:rPr>
          <w:rFonts w:ascii="Verdana" w:cs="Verdana" w:eastAsia="Verdana" w:hAnsi="Verdana"/>
          <w:sz w:val="18"/>
          <w:szCs w:val="18"/>
          <w:u w:val="single"/>
          <w:rtl w:val="0"/>
        </w:rPr>
        <w:t xml:space="preserve">Notes for TAs</w:t>
      </w:r>
    </w:p>
    <w:p w:rsidR="00000000" w:rsidDel="00000000" w:rsidP="00000000" w:rsidRDefault="00000000" w:rsidRPr="00000000" w14:paraId="0000000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360"/>
        <w:jc w:val="left"/>
        <w:rPr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Make sure that you access the lab material days before the lab (do not wait until the day before as CS servers may be down).  </w:t>
      </w:r>
    </w:p>
    <w:p w:rsidR="00000000" w:rsidDel="00000000" w:rsidP="00000000" w:rsidRDefault="00000000" w:rsidRPr="00000000" w14:paraId="0000000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36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360"/>
        <w:jc w:val="left"/>
        <w:rPr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If you see any errors in the material provided, let us know immediately.</w:t>
      </w:r>
    </w:p>
    <w:p w:rsidR="00000000" w:rsidDel="00000000" w:rsidP="00000000" w:rsidRDefault="00000000" w:rsidRPr="00000000" w14:paraId="00000007">
      <w:pPr>
        <w:pStyle w:val="Heading2"/>
        <w:rPr>
          <w:rFonts w:ascii="Verdana" w:cs="Verdana" w:eastAsia="Verdana" w:hAnsi="Verdana"/>
          <w:sz w:val="18"/>
          <w:szCs w:val="1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Style w:val="Heading2"/>
        <w:numPr>
          <w:ilvl w:val="0"/>
          <w:numId w:val="1"/>
        </w:numPr>
        <w:ind w:left="720" w:hanging="360"/>
        <w:rPr>
          <w:rFonts w:ascii="Verdana" w:cs="Verdana" w:eastAsia="Verdana" w:hAnsi="Verdana"/>
          <w:sz w:val="18"/>
          <w:szCs w:val="18"/>
          <w:u w:val="single"/>
        </w:rPr>
      </w:pPr>
      <w:r w:rsidDel="00000000" w:rsidR="00000000" w:rsidRPr="00000000">
        <w:rPr>
          <w:rFonts w:ascii="Verdana" w:cs="Verdana" w:eastAsia="Verdana" w:hAnsi="Verdana"/>
          <w:sz w:val="18"/>
          <w:szCs w:val="18"/>
          <w:u w:val="single"/>
          <w:rtl w:val="0"/>
        </w:rPr>
        <w:t xml:space="preserve">Current Project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firstLine="72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Address questions about the current project.</w:t>
      </w:r>
    </w:p>
    <w:p w:rsidR="00000000" w:rsidDel="00000000" w:rsidP="00000000" w:rsidRDefault="00000000" w:rsidRPr="00000000" w14:paraId="0000000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36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pStyle w:val="Heading2"/>
        <w:numPr>
          <w:ilvl w:val="0"/>
          <w:numId w:val="1"/>
        </w:numPr>
        <w:ind w:left="720" w:hanging="360"/>
        <w:rPr>
          <w:rFonts w:ascii="Verdana" w:cs="Verdana" w:eastAsia="Verdana" w:hAnsi="Verdana"/>
          <w:sz w:val="18"/>
          <w:szCs w:val="18"/>
          <w:u w:val="single"/>
        </w:rPr>
      </w:pPr>
      <w:r w:rsidDel="00000000" w:rsidR="00000000" w:rsidRPr="00000000">
        <w:rPr>
          <w:rFonts w:ascii="Verdana" w:cs="Verdana" w:eastAsia="Verdana" w:hAnsi="Verdana"/>
          <w:sz w:val="18"/>
          <w:szCs w:val="18"/>
          <w:u w:val="single"/>
          <w:rtl w:val="0"/>
        </w:rPr>
        <w:t xml:space="preserve">Event-Driven Programming / Java FX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ind w:left="720"/>
        <w:rPr>
          <w:rFonts w:ascii="Verdana" w:cs="Verdana" w:eastAsia="Verdana" w:hAnsi="Verdana"/>
          <w:sz w:val="18"/>
          <w:szCs w:val="18"/>
        </w:rPr>
      </w:pPr>
      <w:r w:rsidDel="00000000" w:rsidR="00000000" w:rsidRPr="00000000">
        <w:rPr>
          <w:rFonts w:ascii="Verdana" w:cs="Verdana" w:eastAsia="Verdana" w:hAnsi="Verdana"/>
          <w:sz w:val="18"/>
          <w:szCs w:val="18"/>
          <w:rtl w:val="0"/>
        </w:rPr>
        <w:t xml:space="preserve">Go over the material available at:</w:t>
      </w:r>
    </w:p>
    <w:p w:rsidR="00000000" w:rsidDel="00000000" w:rsidP="00000000" w:rsidRDefault="00000000" w:rsidRPr="00000000" w14:paraId="0000000F">
      <w:pPr>
        <w:ind w:left="720"/>
        <w:rPr>
          <w:rFonts w:ascii="Verdana" w:cs="Verdana" w:eastAsia="Verdana" w:hAnsi="Verdana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Style w:val="Heading2"/>
        <w:ind w:firstLine="720"/>
        <w:rPr>
          <w:rFonts w:ascii="Verdana" w:cs="Verdana" w:eastAsia="Verdana" w:hAnsi="Verdana"/>
          <w:b w:val="0"/>
          <w:sz w:val="18"/>
          <w:szCs w:val="18"/>
          <w:u w:val="single"/>
        </w:rPr>
      </w:pPr>
      <w:hyperlink r:id="rId6">
        <w:r w:rsidDel="00000000" w:rsidR="00000000" w:rsidRPr="00000000">
          <w:rPr>
            <w:rFonts w:ascii="Verdana" w:cs="Verdana" w:eastAsia="Verdana" w:hAnsi="Verdana"/>
            <w:b w:val="0"/>
            <w:color w:val="0000ff"/>
            <w:sz w:val="18"/>
            <w:szCs w:val="18"/>
            <w:u w:val="single"/>
            <w:rtl w:val="0"/>
          </w:rPr>
          <w:t xml:space="preserve">http://www.cs.umd.edu/class/fall2018/cmsc132/lectures/Week5/GUI.pdf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ind w:firstLine="720"/>
        <w:rPr>
          <w:rFonts w:ascii="Verdana" w:cs="Verdana" w:eastAsia="Verdana" w:hAnsi="Verdana"/>
          <w:sz w:val="18"/>
          <w:szCs w:val="18"/>
        </w:rPr>
      </w:pPr>
      <w:hyperlink r:id="rId7">
        <w:r w:rsidDel="00000000" w:rsidR="00000000" w:rsidRPr="00000000">
          <w:rPr>
            <w:rFonts w:ascii="Verdana" w:cs="Verdana" w:eastAsia="Verdana" w:hAnsi="Verdana"/>
            <w:color w:val="0000ff"/>
            <w:sz w:val="18"/>
            <w:szCs w:val="18"/>
            <w:u w:val="single"/>
            <w:rtl w:val="0"/>
          </w:rPr>
          <w:t xml:space="preserve">http://www.cs.umd.edu/class/fall2018/cmsc132/lectures/Week5/GUICode.zip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>
          <w:rFonts w:ascii="Verdana" w:cs="Verdana" w:eastAsia="Verdana" w:hAnsi="Verdana"/>
          <w:sz w:val="18"/>
          <w:szCs w:val="18"/>
        </w:rPr>
      </w:pPr>
      <w:bookmarkStart w:colFirst="0" w:colLast="0" w:name="_gjdgxs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pStyle w:val="Heading2"/>
        <w:numPr>
          <w:ilvl w:val="0"/>
          <w:numId w:val="1"/>
        </w:numPr>
        <w:ind w:left="720" w:hanging="360"/>
        <w:rPr>
          <w:rFonts w:ascii="Verdana" w:cs="Verdana" w:eastAsia="Verdana" w:hAnsi="Verdana"/>
          <w:sz w:val="18"/>
          <w:szCs w:val="18"/>
          <w:u w:val="single"/>
        </w:rPr>
      </w:pPr>
      <w:r w:rsidDel="00000000" w:rsidR="00000000" w:rsidRPr="00000000">
        <w:rPr>
          <w:rFonts w:ascii="Verdana" w:cs="Verdana" w:eastAsia="Verdana" w:hAnsi="Verdana"/>
          <w:sz w:val="18"/>
          <w:szCs w:val="18"/>
          <w:u w:val="single"/>
          <w:rtl w:val="0"/>
        </w:rPr>
        <w:t xml:space="preserve">In-Lab Office Hours</w:t>
      </w:r>
    </w:p>
    <w:p w:rsidR="00000000" w:rsidDel="00000000" w:rsidP="00000000" w:rsidRDefault="00000000" w:rsidRPr="00000000" w14:paraId="00000014">
      <w:pPr>
        <w:ind w:left="1080"/>
        <w:rPr>
          <w:rFonts w:ascii="Verdana" w:cs="Verdana" w:eastAsia="Verdana" w:hAnsi="Verdana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ind w:left="720"/>
        <w:rPr>
          <w:rFonts w:ascii="Verdana" w:cs="Verdana" w:eastAsia="Verdana" w:hAnsi="Verdana"/>
          <w:sz w:val="18"/>
          <w:szCs w:val="18"/>
        </w:rPr>
      </w:pPr>
      <w:r w:rsidDel="00000000" w:rsidR="00000000" w:rsidRPr="00000000">
        <w:rPr>
          <w:rFonts w:ascii="Verdana" w:cs="Verdana" w:eastAsia="Verdana" w:hAnsi="Verdana"/>
          <w:sz w:val="18"/>
          <w:szCs w:val="18"/>
          <w:rtl w:val="0"/>
        </w:rPr>
        <w:t xml:space="preserve">      Use any time left to hold office hours.</w:t>
      </w:r>
    </w:p>
    <w:sectPr>
      <w:pgSz w:h="15840" w:w="12240"/>
      <w:pgMar w:bottom="720" w:top="720" w:left="720" w:right="72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Verdan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upperLetter"/>
      <w:lvlText w:val="%1."/>
      <w:lvlJc w:val="left"/>
      <w:pPr>
        <w:ind w:left="720" w:hanging="360"/>
      </w:pPr>
      <w:rPr/>
    </w:lvl>
    <w:lvl w:ilvl="1">
      <w:start w:val="1"/>
      <w:numFmt w:val="decimal"/>
      <w:lvlText w:val="%2."/>
      <w:lvlJc w:val="left"/>
      <w:pPr>
        <w:ind w:left="1440" w:hanging="360"/>
      </w:pPr>
      <w:rPr>
        <w:rFonts w:ascii="Verdana" w:cs="Verdana" w:eastAsia="Verdana" w:hAnsi="Verdana"/>
        <w:b w:val="0"/>
        <w:sz w:val="18"/>
        <w:szCs w:val="18"/>
      </w:rPr>
    </w:lvl>
    <w:lvl w:ilvl="2">
      <w:start w:val="1"/>
      <w:numFmt w:val="decimal"/>
      <w:lvlText w:val="%3."/>
      <w:lvlJc w:val="left"/>
      <w:pPr>
        <w:ind w:left="2340" w:hanging="360"/>
      </w:pPr>
      <w:rPr/>
    </w:lvl>
    <w:lvl w:ilvl="3">
      <w:start w:val="1"/>
      <w:numFmt w:val="lowerLetter"/>
      <w:lvlText w:val="%4."/>
      <w:lvlJc w:val="left"/>
      <w:pPr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</w:pPr>
    <w:rPr>
      <w:b w:val="1"/>
      <w:u w:val="single"/>
    </w:rPr>
  </w:style>
  <w:style w:type="paragraph" w:styleId="Heading2">
    <w:name w:val="heading 2"/>
    <w:basedOn w:val="Normal"/>
    <w:next w:val="Normal"/>
    <w:pPr>
      <w:keepNext w:val="1"/>
      <w:ind w:left="720" w:hanging="360"/>
    </w:pPr>
    <w:rPr>
      <w:b w:val="1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://www.cs.umd.edu/class/fall2018/cmsc132/lectures/Week5/GUI.pdf" TargetMode="External"/><Relationship Id="rId7" Type="http://schemas.openxmlformats.org/officeDocument/2006/relationships/hyperlink" Target="http://www.cs.umd.edu/class/fall2018/cmsc132/lectures/Week5/GUICode.zi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